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2F" w:rsidRDefault="00502A2F" w:rsidP="00502A2F">
      <w:pPr>
        <w:pStyle w:val="Header"/>
        <w:jc w:val="center"/>
      </w:pPr>
    </w:p>
    <w:p w:rsidR="00BA7FE4" w:rsidRDefault="00BA7FE4" w:rsidP="00CF4043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val="sr-Latn-RS"/>
        </w:rPr>
      </w:pPr>
      <w:bookmarkStart w:id="0" w:name="_GoBack"/>
      <w:bookmarkEnd w:id="0"/>
      <w:r w:rsidRPr="00CF4043">
        <w:rPr>
          <w:rFonts w:ascii="Calibri" w:eastAsia="Calibri" w:hAnsi="Calibri" w:cs="Times New Roman"/>
          <w:sz w:val="28"/>
          <w:szCs w:val="28"/>
          <w:lang w:val="sr-Latn-RS"/>
        </w:rPr>
        <w:t xml:space="preserve">Summer school </w:t>
      </w: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val="sr-Latn-RS"/>
        </w:rPr>
      </w:pPr>
      <w:r w:rsidRPr="00CF4043">
        <w:rPr>
          <w:rFonts w:ascii="Calibri" w:eastAsia="Calibri" w:hAnsi="Calibri" w:cs="Times New Roman"/>
          <w:sz w:val="28"/>
          <w:szCs w:val="28"/>
          <w:lang w:val="sr-Latn-RS"/>
        </w:rPr>
        <w:t xml:space="preserve">Faculty of </w:t>
      </w:r>
      <w:r w:rsidR="00BA7FE4">
        <w:rPr>
          <w:rFonts w:ascii="Calibri" w:eastAsia="Calibri" w:hAnsi="Calibri" w:cs="Times New Roman"/>
          <w:sz w:val="28"/>
          <w:szCs w:val="28"/>
          <w:lang w:val="sr-Latn-RS"/>
        </w:rPr>
        <w:t>Foreign Languages</w:t>
      </w:r>
      <w:r w:rsidRPr="00CF4043">
        <w:rPr>
          <w:rFonts w:ascii="Calibri" w:eastAsia="Calibri" w:hAnsi="Calibri" w:cs="Times New Roman"/>
          <w:sz w:val="28"/>
          <w:szCs w:val="28"/>
          <w:lang w:val="sr-Latn-RS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lang w:val="sr-Latn-RS"/>
        </w:rPr>
        <w:t>Mediterranean University, Montenegro</w:t>
      </w: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b/>
          <w:color w:val="FFC000"/>
          <w:sz w:val="28"/>
          <w:szCs w:val="28"/>
          <w:lang w:val="sr-Latn-RS"/>
        </w:rPr>
      </w:pPr>
      <w:r w:rsidRPr="00CF4043">
        <w:rPr>
          <w:rFonts w:ascii="Calibri" w:eastAsia="Calibri" w:hAnsi="Calibri" w:cs="Times New Roman"/>
          <w:b/>
          <w:color w:val="FFC000"/>
          <w:sz w:val="28"/>
          <w:szCs w:val="28"/>
          <w:lang w:val="sr-Latn-RS"/>
        </w:rPr>
        <w:t xml:space="preserve">REFLAME YOUR ENGLISH FOR </w:t>
      </w:r>
      <w:r>
        <w:rPr>
          <w:rFonts w:ascii="Calibri" w:eastAsia="Calibri" w:hAnsi="Calibri" w:cs="Times New Roman"/>
          <w:b/>
          <w:color w:val="FFC000"/>
          <w:sz w:val="28"/>
          <w:szCs w:val="28"/>
          <w:lang w:val="sr-Latn-RS"/>
        </w:rPr>
        <w:t>TOURISM</w:t>
      </w:r>
      <w:r w:rsidRPr="00CF4043">
        <w:rPr>
          <w:rFonts w:ascii="Calibri" w:eastAsia="Calibri" w:hAnsi="Calibri" w:cs="Times New Roman"/>
          <w:b/>
          <w:i/>
          <w:color w:val="FFC000"/>
          <w:sz w:val="28"/>
          <w:szCs w:val="28"/>
          <w:lang w:val="sr-Latn-RS"/>
        </w:rPr>
        <w:t xml:space="preserve"> </w:t>
      </w:r>
    </w:p>
    <w:p w:rsidR="00CF4043" w:rsidRPr="00CF4043" w:rsidRDefault="00CF4043" w:rsidP="00CF40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sr-Latn-RS"/>
        </w:rPr>
      </w:pPr>
      <w:r w:rsidRPr="00CF4043">
        <w:rPr>
          <w:rFonts w:ascii="Calibri" w:eastAsia="Calibri" w:hAnsi="Calibri" w:cs="Times New Roman"/>
          <w:b/>
          <w:color w:val="000000"/>
          <w:sz w:val="24"/>
          <w:szCs w:val="24"/>
          <w:lang w:val="sr-Latn-RS"/>
        </w:rPr>
        <w:t xml:space="preserve">LSP Summer school </w:t>
      </w: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sr-Latn-RS"/>
        </w:rPr>
      </w:pPr>
      <w:r w:rsidRPr="00CF4043">
        <w:rPr>
          <w:rFonts w:ascii="Calibri" w:eastAsia="Calibri" w:hAnsi="Calibri" w:cs="Times New Roman"/>
          <w:b/>
          <w:bCs/>
          <w:sz w:val="24"/>
          <w:szCs w:val="24"/>
          <w:lang w:val="sr-Latn-RS"/>
        </w:rPr>
        <w:t xml:space="preserve">An intensive course in </w:t>
      </w:r>
      <w:r w:rsidRPr="00CF4043">
        <w:rPr>
          <w:rFonts w:ascii="Calibri" w:eastAsia="Calibri" w:hAnsi="Calibri" w:cs="Times New Roman"/>
          <w:b/>
          <w:bCs/>
          <w:i/>
          <w:iCs/>
          <w:sz w:val="24"/>
          <w:szCs w:val="24"/>
          <w:lang w:val="sr-Latn-RS"/>
        </w:rPr>
        <w:t xml:space="preserve">English for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val="sr-Latn-RS"/>
        </w:rPr>
        <w:t>Copywriting in Tourism and Hospitality</w:t>
      </w:r>
      <w:r w:rsidRPr="00CF4043">
        <w:rPr>
          <w:rFonts w:ascii="Calibri" w:eastAsia="Calibri" w:hAnsi="Calibri" w:cs="Times New Roman"/>
          <w:b/>
          <w:bCs/>
          <w:sz w:val="24"/>
          <w:szCs w:val="24"/>
          <w:lang w:val="sr-Latn-RS"/>
        </w:rPr>
        <w:t xml:space="preserve"> – B2/C1.1 level</w:t>
      </w:r>
    </w:p>
    <w:p w:rsidR="00CF4043" w:rsidRPr="00CF4043" w:rsidRDefault="00CF4043" w:rsidP="00CF4043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CF4043" w:rsidRPr="00CF4043" w:rsidRDefault="00CF4043" w:rsidP="00CF404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CF4043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Course duration: </w:t>
      </w:r>
      <w:r w:rsidRPr="00CF4043">
        <w:rPr>
          <w:rFonts w:ascii="Calibri" w:eastAsia="Calibri" w:hAnsi="Calibri" w:cs="Times New Roman"/>
          <w:sz w:val="24"/>
          <w:szCs w:val="24"/>
          <w:lang w:val="en-GB"/>
        </w:rPr>
        <w:t>10 working days (40 hours)</w:t>
      </w:r>
    </w:p>
    <w:p w:rsidR="00EF459C" w:rsidRPr="001F6490" w:rsidRDefault="00CF4043" w:rsidP="00194004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Target group and aims:</w:t>
      </w:r>
      <w:r w:rsidR="00A13639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</w:p>
    <w:p w:rsidR="00194004" w:rsidRPr="001F6490" w:rsidRDefault="00A13639" w:rsidP="00194004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The </w:t>
      </w:r>
      <w:r w:rsidRPr="001F6490">
        <w:rPr>
          <w:rFonts w:ascii="Calibri" w:eastAsia="Calibri" w:hAnsi="Calibri" w:cs="Times New Roman"/>
          <w:b/>
          <w:i/>
          <w:sz w:val="24"/>
          <w:szCs w:val="24"/>
          <w:lang w:val="en-GB"/>
        </w:rPr>
        <w:t xml:space="preserve">English for Copywriting in Tourism and Hospitality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Course </w:t>
      </w:r>
      <w:r w:rsidR="00B675F9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is aimed at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–</w:t>
      </w:r>
    </w:p>
    <w:p w:rsidR="00CF4043" w:rsidRPr="001F6490" w:rsidRDefault="00100649" w:rsidP="00EF459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S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tudents of tourism and hospitality 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who aspire to work 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in </w:t>
      </w:r>
      <w:r w:rsidR="003C162F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Hotels</w:t>
      </w:r>
      <w:r w:rsidR="00500272">
        <w:rPr>
          <w:rFonts w:ascii="Calibri" w:eastAsia="Calibri" w:hAnsi="Calibri" w:cs="Times New Roman"/>
          <w:b/>
          <w:sz w:val="24"/>
          <w:szCs w:val="24"/>
        </w:rPr>
        <w:t>’</w:t>
      </w:r>
      <w:r w:rsidR="003C162F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Sales and Marketing Departments 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or for </w:t>
      </w:r>
      <w:r w:rsidR="006B6AAA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N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ational or </w:t>
      </w:r>
      <w:r w:rsidR="006B6AAA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L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ocal </w:t>
      </w:r>
      <w:r w:rsidR="006B6AAA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T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ourism </w:t>
      </w:r>
      <w:r w:rsidR="006B6AAA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B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oards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, </w:t>
      </w:r>
      <w:r w:rsidR="00A13639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</w:p>
    <w:p w:rsidR="00194004" w:rsidRPr="001F6490" w:rsidRDefault="00100649" w:rsidP="0019400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T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ourism and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H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ospitality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P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rofessionals already working in Sales and Marketing Departments in </w:t>
      </w:r>
      <w:r w:rsidR="0050594B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hotel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industry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or for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N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ational or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L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ocal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T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ourism 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B</w:t>
      </w:r>
      <w:r w:rsidR="001B7CA8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oards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,</w:t>
      </w:r>
    </w:p>
    <w:p w:rsidR="00194004" w:rsidRPr="001F6490" w:rsidRDefault="00100649" w:rsidP="0019400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SME E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ntrepreneurs who own hospitality family business </w:t>
      </w:r>
      <w:r w:rsidR="009451D0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(small hotels) </w:t>
      </w:r>
      <w:r w:rsidR="005F046E">
        <w:rPr>
          <w:rFonts w:ascii="Calibri" w:eastAsia="Calibri" w:hAnsi="Calibri" w:cs="Times New Roman"/>
          <w:b/>
          <w:sz w:val="24"/>
          <w:szCs w:val="24"/>
          <w:lang w:val="en-GB"/>
        </w:rPr>
        <w:t>or</w:t>
      </w:r>
      <w:r w:rsidR="0019400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p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rivate accommodation facilities,</w:t>
      </w:r>
    </w:p>
    <w:p w:rsidR="00EF459C" w:rsidRPr="001F6490" w:rsidRDefault="009451D0" w:rsidP="0019400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C</w:t>
      </w:r>
      <w:r w:rsidR="00EF459C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opywriters and marketers who want to start career in copywriting in tourism niche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.</w:t>
      </w:r>
    </w:p>
    <w:p w:rsidR="00241896" w:rsidRPr="001F6490" w:rsidRDefault="00241896" w:rsidP="0024189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The course is designed to help promote 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>a coastal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destination or hotel by 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learning how to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writ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>e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convincing copy material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>s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for 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tourism and hotel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websites, 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landing pages, </w:t>
      </w:r>
      <w:r w:rsidR="001378B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(content marketing)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blogs, (sales) offers, Facebook and Instagram </w:t>
      </w:r>
      <w:r w:rsidR="00FF4F49">
        <w:rPr>
          <w:rFonts w:ascii="Calibri" w:eastAsia="Calibri" w:hAnsi="Calibri" w:cs="Times New Roman"/>
          <w:sz w:val="24"/>
          <w:szCs w:val="24"/>
          <w:lang w:val="en-GB"/>
        </w:rPr>
        <w:t xml:space="preserve">sponsored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advertisements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r w:rsidR="0095329F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Facebook and Instagram posts, </w:t>
      </w:r>
      <w:r w:rsidR="00612A16" w:rsidRPr="001F6490">
        <w:rPr>
          <w:rFonts w:ascii="Calibri" w:eastAsia="Calibri" w:hAnsi="Calibri" w:cs="Times New Roman"/>
          <w:sz w:val="24"/>
          <w:szCs w:val="24"/>
          <w:lang w:val="en-GB"/>
        </w:rPr>
        <w:t>engaging emails and newsletters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in order to attract potential customers, make them familiar with the offer, convert them into paying 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guests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and 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ultimately,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make profit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95329F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for their organization 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by </w:t>
      </w:r>
      <w:r w:rsidR="0095329F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SIMPLY </w:t>
      </w:r>
      <w:r w:rsidR="004F2062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using words that persuade. </w:t>
      </w:r>
    </w:p>
    <w:p w:rsidR="00D501F4" w:rsidRPr="001F6490" w:rsidRDefault="00767282" w:rsidP="00241896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Th</w:t>
      </w:r>
      <w:r w:rsidR="00D501F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>is</w:t>
      </w:r>
      <w:r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course</w:t>
      </w:r>
      <w:r w:rsidR="00D501F4" w:rsidRPr="001F6490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: </w:t>
      </w:r>
    </w:p>
    <w:p w:rsidR="00D501F4" w:rsidRPr="001F6490" w:rsidRDefault="00D501F4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offers 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>insights into English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language </w:t>
      </w:r>
      <w:r w:rsidR="008053D7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for </w:t>
      </w:r>
      <w:r w:rsidR="006F1FCD">
        <w:rPr>
          <w:rFonts w:ascii="Calibri" w:eastAsia="Calibri" w:hAnsi="Calibri" w:cs="Times New Roman"/>
          <w:sz w:val="24"/>
          <w:szCs w:val="24"/>
          <w:lang w:val="en-GB"/>
        </w:rPr>
        <w:t>t</w:t>
      </w:r>
      <w:r w:rsidR="008053D7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ourism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and </w:t>
      </w:r>
      <w:r w:rsidR="008053D7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lists </w:t>
      </w:r>
      <w:r w:rsidR="00B75CCA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verbal 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and structural </w:t>
      </w:r>
      <w:r w:rsidR="007A51AC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choices and </w:t>
      </w:r>
      <w:r w:rsidR="00B75CCA" w:rsidRPr="001F6490">
        <w:rPr>
          <w:rFonts w:ascii="Calibri" w:eastAsia="Calibri" w:hAnsi="Calibri" w:cs="Times New Roman"/>
          <w:sz w:val="24"/>
          <w:szCs w:val="24"/>
          <w:lang w:val="en-GB"/>
        </w:rPr>
        <w:t>techniques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used </w:t>
      </w:r>
      <w:r w:rsidR="004C3570">
        <w:rPr>
          <w:rFonts w:ascii="Calibri" w:eastAsia="Calibri" w:hAnsi="Calibri" w:cs="Times New Roman"/>
          <w:sz w:val="24"/>
          <w:szCs w:val="24"/>
          <w:lang w:val="en-GB"/>
        </w:rPr>
        <w:t>across different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tourism and </w:t>
      </w:r>
      <w:r w:rsidR="004C3570" w:rsidRPr="001F6490">
        <w:rPr>
          <w:rFonts w:ascii="Calibri" w:eastAsia="Calibri" w:hAnsi="Calibri" w:cs="Times New Roman"/>
          <w:sz w:val="24"/>
          <w:szCs w:val="24"/>
          <w:lang w:val="en-GB"/>
        </w:rPr>
        <w:t>hospitality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promotional </w:t>
      </w:r>
      <w:r w:rsidR="008365BD">
        <w:rPr>
          <w:rFonts w:ascii="Calibri" w:eastAsia="Calibri" w:hAnsi="Calibri" w:cs="Times New Roman"/>
          <w:sz w:val="24"/>
          <w:szCs w:val="24"/>
          <w:lang w:val="en-GB"/>
        </w:rPr>
        <w:t xml:space="preserve">texts that are published online, but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in different form</w:t>
      </w:r>
      <w:r w:rsidR="00B75CCA" w:rsidRPr="001F6490">
        <w:rPr>
          <w:rFonts w:ascii="Calibri" w:eastAsia="Calibri" w:hAnsi="Calibri" w:cs="Times New Roman"/>
          <w:sz w:val="24"/>
          <w:szCs w:val="24"/>
          <w:lang w:val="en-GB"/>
        </w:rPr>
        <w:t>ats</w:t>
      </w:r>
      <w:r w:rsidR="006F1FCD">
        <w:rPr>
          <w:rFonts w:ascii="Calibri" w:eastAsia="Calibri" w:hAnsi="Calibri" w:cs="Times New Roman"/>
          <w:sz w:val="24"/>
          <w:szCs w:val="24"/>
          <w:lang w:val="en-GB"/>
        </w:rPr>
        <w:t>, with the aim to encourage the reader to make a booking</w:t>
      </w:r>
      <w:r w:rsidR="00B75CCA" w:rsidRPr="001F6490">
        <w:rPr>
          <w:rFonts w:ascii="Calibri" w:eastAsia="Calibri" w:hAnsi="Calibri" w:cs="Times New Roman"/>
          <w:sz w:val="24"/>
          <w:szCs w:val="24"/>
          <w:lang w:val="en-GB"/>
        </w:rPr>
        <w:t>,</w:t>
      </w:r>
    </w:p>
    <w:p w:rsidR="007D26CD" w:rsidRPr="001F6490" w:rsidRDefault="008053D7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sz w:val="24"/>
          <w:szCs w:val="24"/>
          <w:lang w:val="en-GB"/>
        </w:rPr>
        <w:lastRenderedPageBreak/>
        <w:t xml:space="preserve">lists and </w:t>
      </w:r>
      <w:r w:rsidR="008365BD">
        <w:rPr>
          <w:rFonts w:ascii="Calibri" w:eastAsia="Calibri" w:hAnsi="Calibri" w:cs="Times New Roman"/>
          <w:sz w:val="24"/>
          <w:szCs w:val="24"/>
          <w:lang w:val="en-GB"/>
        </w:rPr>
        <w:t xml:space="preserve">offers many opportunities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8365BD">
        <w:rPr>
          <w:rFonts w:ascii="Calibri" w:eastAsia="Calibri" w:hAnsi="Calibri" w:cs="Times New Roman"/>
          <w:sz w:val="24"/>
          <w:szCs w:val="24"/>
          <w:lang w:val="en-GB"/>
        </w:rPr>
        <w:t xml:space="preserve">to practise 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both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the most frequent words and </w:t>
      </w:r>
      <w:r w:rsidR="009A1124">
        <w:rPr>
          <w:rFonts w:ascii="Calibri" w:eastAsia="Calibri" w:hAnsi="Calibri" w:cs="Times New Roman"/>
          <w:sz w:val="24"/>
          <w:szCs w:val="24"/>
          <w:lang w:val="en-GB"/>
        </w:rPr>
        <w:t xml:space="preserve">those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less frequent words 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that are used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to communicate </w:t>
      </w:r>
      <w:r w:rsidR="009A1124">
        <w:rPr>
          <w:rFonts w:ascii="Calibri" w:eastAsia="Calibri" w:hAnsi="Calibri" w:cs="Times New Roman"/>
          <w:sz w:val="24"/>
          <w:szCs w:val="24"/>
          <w:lang w:val="en-GB"/>
        </w:rPr>
        <w:t xml:space="preserve">a 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destination and hotel 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>’u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niqueness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>’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and  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>’</w:t>
      </w:r>
      <w:r w:rsidRPr="001F6490">
        <w:rPr>
          <w:rFonts w:ascii="Calibri" w:eastAsia="Calibri" w:hAnsi="Calibri" w:cs="Times New Roman"/>
          <w:sz w:val="24"/>
          <w:szCs w:val="24"/>
          <w:lang w:val="en-GB"/>
        </w:rPr>
        <w:t>authenticity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>’</w:t>
      </w:r>
      <w:r w:rsidR="001272B9">
        <w:rPr>
          <w:rFonts w:ascii="Calibri" w:eastAsia="Calibri" w:hAnsi="Calibri" w:cs="Times New Roman"/>
          <w:sz w:val="24"/>
          <w:szCs w:val="24"/>
          <w:lang w:val="en-GB"/>
        </w:rPr>
        <w:t xml:space="preserve"> and ‘exclusivity’</w:t>
      </w:r>
      <w:r w:rsidR="002712B8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</w:p>
    <w:p w:rsidR="007D26CD" w:rsidRPr="001F6490" w:rsidRDefault="00D501F4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offers </w:t>
      </w:r>
      <w:r w:rsidR="004F4A20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the break-down of 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>different</w:t>
      </w:r>
      <w:r w:rsidR="004F4A20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cop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>y</w:t>
      </w:r>
      <w:r w:rsidR="004F4A20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>structures, proven storytelling techniques and formulas</w:t>
      </w:r>
      <w:r w:rsidR="0015077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by using authentic copywriting materials</w:t>
      </w:r>
      <w:r w:rsidR="001F6490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r w:rsidR="0015077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79662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</w:p>
    <w:p w:rsidR="00056ACA" w:rsidRDefault="007D26CD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1F6490">
        <w:rPr>
          <w:rFonts w:ascii="Calibri" w:eastAsia="Calibri" w:hAnsi="Calibri" w:cs="Times New Roman"/>
          <w:sz w:val="24"/>
          <w:szCs w:val="24"/>
          <w:lang w:val="en-GB"/>
        </w:rPr>
        <w:t>encourages the</w:t>
      </w:r>
      <w:r w:rsidR="0015077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course participant</w:t>
      </w:r>
      <w:r w:rsidR="006F1FCD">
        <w:rPr>
          <w:rFonts w:ascii="Calibri" w:eastAsia="Calibri" w:hAnsi="Calibri" w:cs="Times New Roman"/>
          <w:sz w:val="24"/>
          <w:szCs w:val="24"/>
          <w:lang w:val="en-GB"/>
        </w:rPr>
        <w:t>s</w:t>
      </w:r>
      <w:r w:rsidR="0015077E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to</w:t>
      </w:r>
      <w:r w:rsidR="001F6490" w:rsidRPr="001F6490">
        <w:rPr>
          <w:rFonts w:ascii="Calibri" w:eastAsia="Calibri" w:hAnsi="Calibri" w:cs="Times New Roman"/>
          <w:sz w:val="24"/>
          <w:szCs w:val="24"/>
          <w:lang w:val="en-GB"/>
        </w:rPr>
        <w:t xml:space="preserve"> compile his or her own copywriting portfolio</w:t>
      </w:r>
      <w:r w:rsidR="004F1D85">
        <w:rPr>
          <w:rFonts w:ascii="Calibri" w:eastAsia="Calibri" w:hAnsi="Calibri" w:cs="Times New Roman"/>
          <w:sz w:val="24"/>
          <w:szCs w:val="24"/>
          <w:lang w:val="en-GB"/>
        </w:rPr>
        <w:t xml:space="preserve"> (a range of various copies) </w:t>
      </w:r>
      <w:r w:rsidR="001F6490">
        <w:rPr>
          <w:rFonts w:ascii="Calibri" w:eastAsia="Calibri" w:hAnsi="Calibri" w:cs="Times New Roman"/>
          <w:sz w:val="24"/>
          <w:szCs w:val="24"/>
          <w:lang w:val="en-GB"/>
        </w:rPr>
        <w:t xml:space="preserve">to get a job in Marketing Departments across the hospitality industry and </w:t>
      </w:r>
      <w:r w:rsidR="001272B9">
        <w:rPr>
          <w:rFonts w:ascii="Calibri" w:eastAsia="Calibri" w:hAnsi="Calibri" w:cs="Times New Roman"/>
          <w:sz w:val="24"/>
          <w:szCs w:val="24"/>
          <w:lang w:val="en-GB"/>
        </w:rPr>
        <w:t xml:space="preserve">thus, </w:t>
      </w:r>
      <w:r w:rsidR="001F6490">
        <w:rPr>
          <w:rFonts w:ascii="Calibri" w:eastAsia="Calibri" w:hAnsi="Calibri" w:cs="Times New Roman"/>
          <w:sz w:val="24"/>
          <w:szCs w:val="24"/>
          <w:lang w:val="en-GB"/>
        </w:rPr>
        <w:t xml:space="preserve">propel his or her </w:t>
      </w:r>
      <w:r w:rsidR="001F6490" w:rsidRPr="001F6490">
        <w:rPr>
          <w:rFonts w:ascii="Calibri" w:eastAsia="Calibri" w:hAnsi="Calibri" w:cs="Times New Roman"/>
          <w:sz w:val="24"/>
          <w:szCs w:val="24"/>
          <w:lang w:val="en-GB"/>
        </w:rPr>
        <w:t>copywriting career in tourism and hospitality</w:t>
      </w:r>
      <w:r w:rsidR="00222502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:rsidR="00222502" w:rsidRDefault="00222502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 xml:space="preserve">provides the examples of </w:t>
      </w:r>
      <w:r w:rsidR="007F0EDE">
        <w:rPr>
          <w:rFonts w:ascii="Calibri" w:eastAsia="Calibri" w:hAnsi="Calibri" w:cs="Times New Roman"/>
          <w:sz w:val="24"/>
          <w:szCs w:val="24"/>
          <w:lang w:val="en-GB"/>
        </w:rPr>
        <w:t xml:space="preserve">real hotel </w:t>
      </w:r>
      <w:r w:rsidR="00C64BBE">
        <w:rPr>
          <w:rFonts w:ascii="Calibri" w:eastAsia="Calibri" w:hAnsi="Calibri" w:cs="Times New Roman"/>
          <w:sz w:val="24"/>
          <w:szCs w:val="24"/>
          <w:lang w:val="en-GB"/>
        </w:rPr>
        <w:t xml:space="preserve">promotional texts, email marketing texts, </w:t>
      </w:r>
      <w:r w:rsidR="0080732E">
        <w:rPr>
          <w:rFonts w:ascii="Calibri" w:eastAsia="Calibri" w:hAnsi="Calibri" w:cs="Times New Roman"/>
          <w:sz w:val="24"/>
          <w:szCs w:val="24"/>
          <w:lang w:val="en-GB"/>
        </w:rPr>
        <w:t xml:space="preserve">and </w:t>
      </w:r>
      <w:r w:rsidR="00C64BBE">
        <w:rPr>
          <w:rFonts w:ascii="Calibri" w:eastAsia="Calibri" w:hAnsi="Calibri" w:cs="Times New Roman"/>
          <w:sz w:val="24"/>
          <w:szCs w:val="24"/>
          <w:lang w:val="en-GB"/>
        </w:rPr>
        <w:t xml:space="preserve">content marketing texts. </w:t>
      </w:r>
    </w:p>
    <w:p w:rsidR="00E015F2" w:rsidRPr="001F6490" w:rsidRDefault="006F1FCD" w:rsidP="00D501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 xml:space="preserve">offers </w:t>
      </w:r>
      <w:r w:rsidR="00E015F2">
        <w:rPr>
          <w:rFonts w:ascii="Calibri" w:eastAsia="Calibri" w:hAnsi="Calibri" w:cs="Times New Roman"/>
          <w:sz w:val="24"/>
          <w:szCs w:val="24"/>
          <w:lang w:val="en-GB"/>
        </w:rPr>
        <w:t xml:space="preserve">hands-on practice opportunities for </w:t>
      </w:r>
      <w:r w:rsidR="00C64BBE">
        <w:rPr>
          <w:rFonts w:ascii="Calibri" w:eastAsia="Calibri" w:hAnsi="Calibri" w:cs="Times New Roman"/>
          <w:sz w:val="24"/>
          <w:szCs w:val="24"/>
          <w:lang w:val="en-GB"/>
        </w:rPr>
        <w:t xml:space="preserve">copywriting for </w:t>
      </w:r>
      <w:r w:rsidR="00E015F2">
        <w:rPr>
          <w:rFonts w:ascii="Calibri" w:eastAsia="Calibri" w:hAnsi="Calibri" w:cs="Times New Roman"/>
          <w:sz w:val="24"/>
          <w:szCs w:val="24"/>
          <w:lang w:val="en-GB"/>
        </w:rPr>
        <w:t>real hotels and destinations</w:t>
      </w:r>
      <w:r w:rsidR="00C64BBE">
        <w:rPr>
          <w:rFonts w:ascii="Calibri" w:eastAsia="Calibri" w:hAnsi="Calibri" w:cs="Times New Roman"/>
          <w:sz w:val="24"/>
          <w:szCs w:val="24"/>
          <w:lang w:val="en-GB"/>
        </w:rPr>
        <w:t xml:space="preserve">: final project in which the marketing copies for a real Montenegrin hotel </w:t>
      </w:r>
      <w:r>
        <w:rPr>
          <w:rFonts w:ascii="Calibri" w:eastAsia="Calibri" w:hAnsi="Calibri" w:cs="Times New Roman"/>
          <w:sz w:val="24"/>
          <w:szCs w:val="24"/>
          <w:lang w:val="en-GB"/>
        </w:rPr>
        <w:t xml:space="preserve">will be compiled and tested. </w:t>
      </w:r>
    </w:p>
    <w:p w:rsidR="00EF459C" w:rsidRPr="001F6490" w:rsidRDefault="00EF459C" w:rsidP="00EF459C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:rsidR="00692EFF" w:rsidRPr="001F6490" w:rsidRDefault="00692EFF" w:rsidP="00692EFF">
      <w:pPr>
        <w:jc w:val="both"/>
        <w:rPr>
          <w:b/>
          <w:sz w:val="24"/>
          <w:szCs w:val="24"/>
          <w:lang w:val="en-GB"/>
        </w:rPr>
      </w:pPr>
      <w:r w:rsidRPr="001F6490">
        <w:rPr>
          <w:b/>
          <w:sz w:val="24"/>
          <w:szCs w:val="24"/>
          <w:lang w:val="en-GB"/>
        </w:rPr>
        <w:t>Prerequisites for the course enrolment:</w:t>
      </w:r>
    </w:p>
    <w:p w:rsidR="00692EFF" w:rsidRPr="001F6490" w:rsidRDefault="00F91E93" w:rsidP="00692EFF">
      <w:pPr>
        <w:jc w:val="both"/>
        <w:rPr>
          <w:sz w:val="24"/>
          <w:szCs w:val="24"/>
          <w:lang w:val="en-GB"/>
        </w:rPr>
      </w:pPr>
      <w:r w:rsidRPr="001F6490">
        <w:rPr>
          <w:sz w:val="24"/>
          <w:szCs w:val="24"/>
          <w:lang w:val="en-GB"/>
        </w:rPr>
        <w:t xml:space="preserve">The </w:t>
      </w:r>
      <w:r w:rsidR="00FA4493">
        <w:rPr>
          <w:sz w:val="24"/>
          <w:szCs w:val="24"/>
          <w:lang w:val="en-GB"/>
        </w:rPr>
        <w:t xml:space="preserve">B1, but preferably </w:t>
      </w:r>
      <w:r w:rsidRPr="001F6490">
        <w:rPr>
          <w:sz w:val="24"/>
          <w:szCs w:val="24"/>
          <w:lang w:val="en-GB"/>
        </w:rPr>
        <w:t>B2</w:t>
      </w:r>
      <w:r w:rsidR="00E32D09">
        <w:rPr>
          <w:sz w:val="24"/>
          <w:szCs w:val="24"/>
          <w:lang w:val="en-GB"/>
        </w:rPr>
        <w:t>,</w:t>
      </w:r>
      <w:r w:rsidR="00692EFF" w:rsidRPr="001F6490">
        <w:rPr>
          <w:sz w:val="24"/>
          <w:szCs w:val="24"/>
          <w:lang w:val="en-GB"/>
        </w:rPr>
        <w:t xml:space="preserve"> level of general English is needed to follow the course material</w:t>
      </w:r>
      <w:r w:rsidR="00692EFF" w:rsidRPr="001F6490">
        <w:rPr>
          <w:rFonts w:ascii="Cambria" w:hAnsi="Cambria"/>
          <w:bCs/>
          <w:spacing w:val="-1"/>
          <w:sz w:val="16"/>
          <w:szCs w:val="16"/>
          <w:lang w:val="en-GB"/>
        </w:rPr>
        <w:t xml:space="preserve">. </w:t>
      </w:r>
    </w:p>
    <w:p w:rsidR="00692EFF" w:rsidRPr="001F6490" w:rsidRDefault="00692EFF" w:rsidP="00692EFF">
      <w:pPr>
        <w:jc w:val="both"/>
        <w:rPr>
          <w:b/>
          <w:sz w:val="24"/>
          <w:szCs w:val="24"/>
          <w:lang w:val="en-GB"/>
        </w:rPr>
      </w:pPr>
      <w:r w:rsidRPr="001F6490">
        <w:rPr>
          <w:b/>
          <w:sz w:val="24"/>
          <w:szCs w:val="24"/>
          <w:lang w:val="en-GB"/>
        </w:rPr>
        <w:t xml:space="preserve">Learning outcomes: </w:t>
      </w:r>
    </w:p>
    <w:p w:rsidR="00692EFF" w:rsidRDefault="006F7305" w:rsidP="00CF4043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sz w:val="24"/>
          <w:szCs w:val="24"/>
          <w:lang w:val="en-GB"/>
        </w:rPr>
        <w:t>At the e</w:t>
      </w:r>
      <w:r w:rsidR="008D4586">
        <w:rPr>
          <w:rFonts w:ascii="Calibri" w:eastAsia="Calibri" w:hAnsi="Calibri" w:cs="Times New Roman"/>
          <w:b/>
          <w:sz w:val="24"/>
          <w:szCs w:val="24"/>
          <w:lang w:val="en-GB"/>
        </w:rPr>
        <w:t>nd of the course, t</w:t>
      </w:r>
      <w:r w:rsidR="009A19FB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he course participants will be able to: </w:t>
      </w:r>
    </w:p>
    <w:p w:rsidR="009A19FB" w:rsidRPr="00AD5183" w:rsidRDefault="009A19FB" w:rsidP="009A19F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understand </w:t>
      </w:r>
      <w:r w:rsidR="00181453"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which verbal techniques and language structures are used in tourism and hospitality promotional texts and for what reasons. </w:t>
      </w:r>
    </w:p>
    <w:p w:rsidR="00355267" w:rsidRPr="00AD5183" w:rsidRDefault="00AF4943" w:rsidP="009A19F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AD5183">
        <w:rPr>
          <w:rFonts w:ascii="Calibri" w:eastAsia="Calibri" w:hAnsi="Calibri" w:cs="Times New Roman"/>
          <w:sz w:val="24"/>
          <w:szCs w:val="24"/>
          <w:lang w:val="en-GB"/>
        </w:rPr>
        <w:t>use the storytelling techniques and formulas to build trust and nurture relationship with</w:t>
      </w:r>
      <w:r w:rsidR="00355267"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 a</w:t>
      </w:r>
      <w:r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 potential customer and help them finalize the purchase (make a reservation in a hotel or pick a destination that is being offered)</w:t>
      </w:r>
      <w:r w:rsidR="00355267" w:rsidRPr="00AD5183">
        <w:rPr>
          <w:rFonts w:ascii="Calibri" w:eastAsia="Calibri" w:hAnsi="Calibri" w:cs="Times New Roman"/>
          <w:sz w:val="24"/>
          <w:szCs w:val="24"/>
          <w:lang w:val="en-GB"/>
        </w:rPr>
        <w:t>,</w:t>
      </w:r>
    </w:p>
    <w:p w:rsidR="00E91773" w:rsidRPr="00AD5183" w:rsidRDefault="00355267" w:rsidP="009A19F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AD5183">
        <w:rPr>
          <w:rFonts w:ascii="Calibri" w:eastAsia="Calibri" w:hAnsi="Calibri" w:cs="Times New Roman"/>
          <w:sz w:val="24"/>
          <w:szCs w:val="24"/>
          <w:lang w:val="en-GB"/>
        </w:rPr>
        <w:t>compile a portfolio of various tourism- and hotel-related business communication messaging</w:t>
      </w:r>
      <w:r w:rsidR="00A726A0"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AD5183">
        <w:rPr>
          <w:rFonts w:ascii="Calibri" w:eastAsia="Calibri" w:hAnsi="Calibri" w:cs="Times New Roman"/>
          <w:sz w:val="24"/>
          <w:szCs w:val="24"/>
          <w:lang w:val="en-GB"/>
        </w:rPr>
        <w:t xml:space="preserve">(copies for hotel website, </w:t>
      </w:r>
      <w:r w:rsidR="00F536E6">
        <w:rPr>
          <w:rFonts w:ascii="Calibri" w:eastAsia="Calibri" w:hAnsi="Calibri" w:cs="Times New Roman"/>
          <w:sz w:val="24"/>
          <w:szCs w:val="24"/>
          <w:lang w:val="en-GB"/>
        </w:rPr>
        <w:t xml:space="preserve">landing page, Facebook and Instagram sponsored advertisements, </w:t>
      </w:r>
      <w:r w:rsidR="002B0C93">
        <w:rPr>
          <w:rFonts w:ascii="Calibri" w:eastAsia="Calibri" w:hAnsi="Calibri" w:cs="Times New Roman"/>
          <w:sz w:val="24"/>
          <w:szCs w:val="24"/>
          <w:lang w:val="en-GB"/>
        </w:rPr>
        <w:t>Facebook or Instagram hotel businesses posts</w:t>
      </w:r>
      <w:r w:rsidR="00AD5183">
        <w:rPr>
          <w:rFonts w:ascii="Calibri" w:eastAsia="Calibri" w:hAnsi="Calibri" w:cs="Times New Roman"/>
          <w:sz w:val="24"/>
          <w:szCs w:val="24"/>
          <w:lang w:val="en-GB"/>
        </w:rPr>
        <w:t>)</w:t>
      </w:r>
      <w:r w:rsidR="00AF7C17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A726A0" w:rsidRPr="00AD5183">
        <w:rPr>
          <w:rFonts w:ascii="Calibri" w:eastAsia="Calibri" w:hAnsi="Calibri" w:cs="Times New Roman"/>
          <w:sz w:val="24"/>
          <w:szCs w:val="24"/>
          <w:lang w:val="en-GB"/>
        </w:rPr>
        <w:t>so that they can showcase their copywriting abilities and possibly get chance to be hired by tourism and hospitality businesses</w:t>
      </w:r>
      <w:r w:rsidRPr="00AD5183">
        <w:rPr>
          <w:rFonts w:ascii="Calibri" w:eastAsia="Calibri" w:hAnsi="Calibri" w:cs="Times New Roman"/>
          <w:sz w:val="24"/>
          <w:szCs w:val="24"/>
          <w:lang w:val="en-GB"/>
        </w:rPr>
        <w:t xml:space="preserve">. </w:t>
      </w:r>
    </w:p>
    <w:p w:rsidR="009E7B81" w:rsidRPr="001F6490" w:rsidRDefault="009E7B81" w:rsidP="00CF4043">
      <w:pPr>
        <w:jc w:val="both"/>
        <w:rPr>
          <w:lang w:val="en-GB"/>
        </w:rPr>
      </w:pPr>
    </w:p>
    <w:p w:rsidR="00502A2F" w:rsidRPr="001F6490" w:rsidRDefault="00502A2F" w:rsidP="00502A2F">
      <w:pPr>
        <w:jc w:val="center"/>
        <w:rPr>
          <w:lang w:val="en-GB"/>
        </w:rPr>
      </w:pPr>
    </w:p>
    <w:sectPr w:rsidR="00502A2F" w:rsidRPr="001F64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65" w:rsidRDefault="00100665" w:rsidP="00CF4043">
      <w:pPr>
        <w:spacing w:after="0" w:line="240" w:lineRule="auto"/>
      </w:pPr>
      <w:r>
        <w:separator/>
      </w:r>
    </w:p>
  </w:endnote>
  <w:endnote w:type="continuationSeparator" w:id="0">
    <w:p w:rsidR="00100665" w:rsidRDefault="00100665" w:rsidP="00C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E4" w:rsidRDefault="00BA7FE4">
    <w:pPr>
      <w:pStyle w:val="Footer"/>
    </w:pPr>
    <w:r w:rsidRPr="00D27C1B">
      <w:rPr>
        <w:rFonts w:ascii="Bookman Old Style" w:hAnsi="Bookman Old Style"/>
        <w:noProof/>
        <w:szCs w:val="24"/>
      </w:rPr>
      <w:drawing>
        <wp:anchor distT="0" distB="0" distL="114300" distR="114300" simplePos="0" relativeHeight="251667456" behindDoc="1" locked="0" layoutInCell="1" allowOverlap="1" wp14:anchorId="728D8F9A" wp14:editId="3BCAEA00">
          <wp:simplePos x="0" y="0"/>
          <wp:positionH relativeFrom="column">
            <wp:posOffset>4933315</wp:posOffset>
          </wp:positionH>
          <wp:positionV relativeFrom="paragraph">
            <wp:posOffset>-114300</wp:posOffset>
          </wp:positionV>
          <wp:extent cx="854710" cy="732790"/>
          <wp:effectExtent l="0" t="0" r="2540" b="0"/>
          <wp:wrapTight wrapText="bothSides">
            <wp:wrapPolygon edited="0">
              <wp:start x="0" y="0"/>
              <wp:lineTo x="0" y="20776"/>
              <wp:lineTo x="21183" y="20776"/>
              <wp:lineTo x="21183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4FD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EEC99BF" wp14:editId="05D31B6B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91210" cy="666750"/>
          <wp:effectExtent l="0" t="0" r="8890" b="0"/>
          <wp:wrapTight wrapText="bothSides">
            <wp:wrapPolygon edited="0">
              <wp:start x="0" y="0"/>
              <wp:lineTo x="0" y="20983"/>
              <wp:lineTo x="21323" y="20983"/>
              <wp:lineTo x="21323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54FD"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68BC1A7" wp14:editId="7A910A2B">
          <wp:simplePos x="0" y="0"/>
          <wp:positionH relativeFrom="column">
            <wp:posOffset>-19050</wp:posOffset>
          </wp:positionH>
          <wp:positionV relativeFrom="paragraph">
            <wp:posOffset>-238760</wp:posOffset>
          </wp:positionV>
          <wp:extent cx="1580604" cy="608965"/>
          <wp:effectExtent l="0" t="0" r="635" b="635"/>
          <wp:wrapTight wrapText="bothSides">
            <wp:wrapPolygon edited="0">
              <wp:start x="0" y="0"/>
              <wp:lineTo x="0" y="20947"/>
              <wp:lineTo x="21348" y="20947"/>
              <wp:lineTo x="21348" y="0"/>
              <wp:lineTo x="0" y="0"/>
            </wp:wrapPolygon>
          </wp:wrapTight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604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65" w:rsidRDefault="00100665" w:rsidP="00CF4043">
      <w:pPr>
        <w:spacing w:after="0" w:line="240" w:lineRule="auto"/>
      </w:pPr>
      <w:r>
        <w:separator/>
      </w:r>
    </w:p>
  </w:footnote>
  <w:footnote w:type="continuationSeparator" w:id="0">
    <w:p w:rsidR="00100665" w:rsidRDefault="00100665" w:rsidP="00CF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E4" w:rsidRDefault="00BA7FE4">
    <w:pPr>
      <w:pStyle w:val="Header"/>
    </w:pPr>
    <w:r w:rsidRPr="00D27C1B">
      <w:rPr>
        <w:rFonts w:ascii="Bookman Old Style" w:hAnsi="Bookman Old Style"/>
        <w:noProof/>
      </w:rPr>
      <w:drawing>
        <wp:anchor distT="0" distB="0" distL="114300" distR="114300" simplePos="0" relativeHeight="251661312" behindDoc="1" locked="0" layoutInCell="1" allowOverlap="1" wp14:anchorId="4EC49ED2" wp14:editId="680DABFD">
          <wp:simplePos x="0" y="0"/>
          <wp:positionH relativeFrom="column">
            <wp:posOffset>5057775</wp:posOffset>
          </wp:positionH>
          <wp:positionV relativeFrom="paragraph">
            <wp:posOffset>0</wp:posOffset>
          </wp:positionV>
          <wp:extent cx="854710" cy="732790"/>
          <wp:effectExtent l="0" t="0" r="2540" b="0"/>
          <wp:wrapTight wrapText="bothSides">
            <wp:wrapPolygon edited="0">
              <wp:start x="0" y="0"/>
              <wp:lineTo x="0" y="20776"/>
              <wp:lineTo x="21183" y="20776"/>
              <wp:lineTo x="21183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4FD">
      <w:rPr>
        <w:noProof/>
        <w:sz w:val="20"/>
        <w:szCs w:val="20"/>
      </w:rPr>
      <w:drawing>
        <wp:inline distT="0" distB="0" distL="0" distR="0" wp14:anchorId="52C774B6" wp14:editId="48D54D66">
          <wp:extent cx="1580604" cy="608965"/>
          <wp:effectExtent l="0" t="0" r="635" b="635"/>
          <wp:docPr id="79" name="Picture 7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       </w:t>
    </w:r>
    <w:r w:rsidRPr="00FD54FD">
      <w:rPr>
        <w:noProof/>
        <w:sz w:val="20"/>
        <w:szCs w:val="20"/>
      </w:rPr>
      <w:drawing>
        <wp:inline distT="0" distB="0" distL="0" distR="0" wp14:anchorId="3A070F62" wp14:editId="3BE5E776">
          <wp:extent cx="791308" cy="666750"/>
          <wp:effectExtent l="0" t="0" r="8890" b="0"/>
          <wp:docPr id="78" name="Picture 7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ab/>
    </w:r>
    <w:r w:rsidRPr="00D27C1B">
      <w:rPr>
        <w:rFonts w:ascii="Bookman Old Style" w:hAnsi="Bookman Old Style"/>
        <w:noProof/>
      </w:rPr>
      <w:drawing>
        <wp:anchor distT="0" distB="0" distL="114300" distR="114300" simplePos="0" relativeHeight="251663360" behindDoc="1" locked="0" layoutInCell="1" allowOverlap="1" wp14:anchorId="4BEEF092" wp14:editId="288FE928">
          <wp:simplePos x="0" y="0"/>
          <wp:positionH relativeFrom="column">
            <wp:posOffset>5657850</wp:posOffset>
          </wp:positionH>
          <wp:positionV relativeFrom="paragraph">
            <wp:posOffset>-3410585</wp:posOffset>
          </wp:positionV>
          <wp:extent cx="854710" cy="732790"/>
          <wp:effectExtent l="0" t="0" r="2540" b="0"/>
          <wp:wrapTight wrapText="bothSides">
            <wp:wrapPolygon edited="0">
              <wp:start x="0" y="0"/>
              <wp:lineTo x="0" y="20776"/>
              <wp:lineTo x="21183" y="20776"/>
              <wp:lineTo x="21183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043" w:rsidRDefault="00CF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28"/>
    <w:multiLevelType w:val="hybridMultilevel"/>
    <w:tmpl w:val="5290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8E7"/>
    <w:multiLevelType w:val="hybridMultilevel"/>
    <w:tmpl w:val="4F5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976"/>
    <w:multiLevelType w:val="hybridMultilevel"/>
    <w:tmpl w:val="DA9416C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71936FA9"/>
    <w:multiLevelType w:val="hybridMultilevel"/>
    <w:tmpl w:val="E09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2F"/>
    <w:rsid w:val="000200DE"/>
    <w:rsid w:val="00056ACA"/>
    <w:rsid w:val="00100649"/>
    <w:rsid w:val="00100665"/>
    <w:rsid w:val="001272B9"/>
    <w:rsid w:val="001378BE"/>
    <w:rsid w:val="0015077E"/>
    <w:rsid w:val="00181453"/>
    <w:rsid w:val="00194004"/>
    <w:rsid w:val="001B7CA8"/>
    <w:rsid w:val="001F6490"/>
    <w:rsid w:val="00222502"/>
    <w:rsid w:val="00241896"/>
    <w:rsid w:val="002712B8"/>
    <w:rsid w:val="002B0C93"/>
    <w:rsid w:val="00355267"/>
    <w:rsid w:val="003C162F"/>
    <w:rsid w:val="003D1560"/>
    <w:rsid w:val="004C3570"/>
    <w:rsid w:val="004F1D85"/>
    <w:rsid w:val="004F2062"/>
    <w:rsid w:val="004F4A20"/>
    <w:rsid w:val="00500272"/>
    <w:rsid w:val="00502A2F"/>
    <w:rsid w:val="0050594B"/>
    <w:rsid w:val="005F046E"/>
    <w:rsid w:val="00612A16"/>
    <w:rsid w:val="0067407A"/>
    <w:rsid w:val="00692EFF"/>
    <w:rsid w:val="006B6AAA"/>
    <w:rsid w:val="006F1FCD"/>
    <w:rsid w:val="006F7305"/>
    <w:rsid w:val="00767282"/>
    <w:rsid w:val="0079662E"/>
    <w:rsid w:val="007A51AC"/>
    <w:rsid w:val="007D26CD"/>
    <w:rsid w:val="007F0EDE"/>
    <w:rsid w:val="008053D7"/>
    <w:rsid w:val="0080732E"/>
    <w:rsid w:val="008365BD"/>
    <w:rsid w:val="008D4586"/>
    <w:rsid w:val="009451D0"/>
    <w:rsid w:val="0095329F"/>
    <w:rsid w:val="009A1124"/>
    <w:rsid w:val="009A19FB"/>
    <w:rsid w:val="009A2E8C"/>
    <w:rsid w:val="009E7B81"/>
    <w:rsid w:val="00A13639"/>
    <w:rsid w:val="00A726A0"/>
    <w:rsid w:val="00AD5183"/>
    <w:rsid w:val="00AF4943"/>
    <w:rsid w:val="00AF7C17"/>
    <w:rsid w:val="00B675F9"/>
    <w:rsid w:val="00B75CCA"/>
    <w:rsid w:val="00BA7FE4"/>
    <w:rsid w:val="00C64BBE"/>
    <w:rsid w:val="00C90774"/>
    <w:rsid w:val="00CF4043"/>
    <w:rsid w:val="00D501F4"/>
    <w:rsid w:val="00D6398D"/>
    <w:rsid w:val="00E015F2"/>
    <w:rsid w:val="00E32D09"/>
    <w:rsid w:val="00E91773"/>
    <w:rsid w:val="00EF459C"/>
    <w:rsid w:val="00F536E6"/>
    <w:rsid w:val="00F91E93"/>
    <w:rsid w:val="00FA449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5F98"/>
  <w15:docId w15:val="{D467306A-270B-4368-BE90-A5987DC9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2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2A2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3"/>
  </w:style>
  <w:style w:type="paragraph" w:styleId="ListParagraph">
    <w:name w:val="List Paragraph"/>
    <w:basedOn w:val="Normal"/>
    <w:uiPriority w:val="34"/>
    <w:qFormat/>
    <w:rsid w:val="0019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2021-05-26T19:50:00Z</dcterms:created>
  <dcterms:modified xsi:type="dcterms:W3CDTF">2021-05-26T20:32:00Z</dcterms:modified>
</cp:coreProperties>
</file>